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9C" w:rsidRPr="0034259C" w:rsidRDefault="0034259C" w:rsidP="0034259C">
      <w:pPr>
        <w:spacing w:after="0" w:line="360" w:lineRule="auto"/>
        <w:ind w:left="130"/>
        <w:jc w:val="center"/>
        <w:rPr>
          <w:rFonts w:ascii="Times New Roman" w:eastAsia="Calibri" w:hAnsi="Times New Roman" w:cs="Times New Roman"/>
          <w:b/>
          <w:bCs/>
          <w:sz w:val="28"/>
          <w:szCs w:val="28"/>
          <w:lang w:eastAsia="ru-RU"/>
        </w:rPr>
      </w:pPr>
      <w:r w:rsidRPr="0034259C">
        <w:rPr>
          <w:rFonts w:ascii="Times New Roman" w:eastAsia="Calibri" w:hAnsi="Times New Roman" w:cs="Times New Roman"/>
          <w:b/>
          <w:bCs/>
          <w:sz w:val="28"/>
          <w:szCs w:val="28"/>
          <w:lang w:eastAsia="ru-RU"/>
        </w:rPr>
        <w:t>МБОУ «Дмитриевская ООШ»</w:t>
      </w:r>
    </w:p>
    <w:p w:rsidR="0034259C" w:rsidRPr="0034259C" w:rsidRDefault="0034259C" w:rsidP="0034259C">
      <w:pPr>
        <w:spacing w:after="0" w:line="360" w:lineRule="auto"/>
        <w:ind w:left="130"/>
        <w:jc w:val="center"/>
        <w:rPr>
          <w:rFonts w:ascii="Times New Roman" w:eastAsia="Calibri" w:hAnsi="Times New Roman" w:cs="Times New Roman"/>
          <w:b/>
          <w:bCs/>
          <w:sz w:val="28"/>
          <w:szCs w:val="28"/>
          <w:lang w:eastAsia="ru-RU"/>
        </w:rPr>
      </w:pPr>
      <w:r w:rsidRPr="0034259C">
        <w:rPr>
          <w:rFonts w:ascii="Times New Roman" w:eastAsia="Calibri" w:hAnsi="Times New Roman" w:cs="Times New Roman"/>
          <w:b/>
          <w:bCs/>
          <w:sz w:val="28"/>
          <w:szCs w:val="28"/>
          <w:lang w:eastAsia="ru-RU"/>
        </w:rPr>
        <w:t>Ильинский ГО</w:t>
      </w:r>
    </w:p>
    <w:p w:rsidR="0034259C" w:rsidRPr="0034259C" w:rsidRDefault="0034259C" w:rsidP="0034259C">
      <w:pPr>
        <w:spacing w:after="160"/>
        <w:jc w:val="center"/>
        <w:rPr>
          <w:rFonts w:ascii="Times New Roman" w:eastAsia="Times New Roman" w:hAnsi="Times New Roman" w:cs="Times New Roman"/>
          <w:sz w:val="28"/>
          <w:szCs w:val="28"/>
          <w:lang w:eastAsia="ru-RU"/>
        </w:rPr>
      </w:pPr>
      <w:r w:rsidRPr="0034259C">
        <w:rPr>
          <w:rFonts w:ascii="Times New Roman" w:eastAsia="Times New Roman" w:hAnsi="Times New Roman" w:cs="Times New Roman"/>
          <w:sz w:val="28"/>
          <w:szCs w:val="28"/>
          <w:lang w:eastAsia="ru-RU"/>
        </w:rPr>
        <w:t>Дидактический материал  по оценке естественнонаучной</w:t>
      </w:r>
    </w:p>
    <w:p w:rsidR="0034259C" w:rsidRPr="0034259C" w:rsidRDefault="0034259C" w:rsidP="0034259C">
      <w:pPr>
        <w:spacing w:after="160"/>
        <w:jc w:val="center"/>
        <w:rPr>
          <w:rFonts w:ascii="Times New Roman" w:eastAsia="Times New Roman" w:hAnsi="Times New Roman" w:cs="Times New Roman"/>
          <w:sz w:val="28"/>
          <w:szCs w:val="28"/>
          <w:lang w:eastAsia="ru-RU"/>
        </w:rPr>
      </w:pPr>
      <w:r w:rsidRPr="0034259C">
        <w:rPr>
          <w:rFonts w:ascii="Times New Roman" w:eastAsia="Times New Roman" w:hAnsi="Times New Roman" w:cs="Times New Roman"/>
          <w:sz w:val="28"/>
          <w:szCs w:val="28"/>
          <w:lang w:eastAsia="ru-RU"/>
        </w:rPr>
        <w:t xml:space="preserve"> </w:t>
      </w:r>
      <w:proofErr w:type="gramStart"/>
      <w:r w:rsidRPr="0034259C">
        <w:rPr>
          <w:rFonts w:ascii="Times New Roman" w:eastAsia="Times New Roman" w:hAnsi="Times New Roman" w:cs="Times New Roman"/>
          <w:sz w:val="28"/>
          <w:szCs w:val="28"/>
          <w:lang w:eastAsia="ru-RU"/>
        </w:rPr>
        <w:t>грамотности</w:t>
      </w:r>
      <w:proofErr w:type="gramEnd"/>
      <w:r w:rsidRPr="0034259C">
        <w:rPr>
          <w:rFonts w:ascii="Times New Roman" w:eastAsia="Times New Roman" w:hAnsi="Times New Roman" w:cs="Times New Roman"/>
          <w:sz w:val="28"/>
          <w:szCs w:val="28"/>
          <w:lang w:eastAsia="ru-RU"/>
        </w:rPr>
        <w:t xml:space="preserve"> обучающихся</w:t>
      </w:r>
    </w:p>
    <w:p w:rsidR="0034259C" w:rsidRPr="0034259C" w:rsidRDefault="0034259C" w:rsidP="0034259C">
      <w:pPr>
        <w:spacing w:after="0" w:line="360" w:lineRule="auto"/>
        <w:ind w:left="130"/>
        <w:jc w:val="right"/>
        <w:rPr>
          <w:rFonts w:ascii="Times New Roman" w:eastAsia="Calibri" w:hAnsi="Times New Roman" w:cs="Times New Roman"/>
          <w:bCs/>
          <w:sz w:val="28"/>
          <w:szCs w:val="28"/>
          <w:lang w:eastAsia="ru-RU"/>
        </w:rPr>
      </w:pPr>
      <w:r w:rsidRPr="0034259C">
        <w:rPr>
          <w:rFonts w:ascii="Times New Roman" w:eastAsia="Calibri" w:hAnsi="Times New Roman" w:cs="Times New Roman"/>
          <w:bCs/>
          <w:sz w:val="28"/>
          <w:szCs w:val="28"/>
          <w:lang w:eastAsia="ru-RU"/>
        </w:rPr>
        <w:t>Составители</w:t>
      </w:r>
    </w:p>
    <w:p w:rsidR="0034259C" w:rsidRPr="0034259C" w:rsidRDefault="0034259C" w:rsidP="0034259C">
      <w:pPr>
        <w:spacing w:after="0" w:line="360" w:lineRule="auto"/>
        <w:ind w:left="130"/>
        <w:jc w:val="right"/>
        <w:rPr>
          <w:rFonts w:ascii="Times New Roman" w:eastAsia="Calibri" w:hAnsi="Times New Roman" w:cs="Times New Roman"/>
          <w:bCs/>
          <w:sz w:val="28"/>
          <w:szCs w:val="28"/>
          <w:lang w:eastAsia="ru-RU"/>
        </w:rPr>
      </w:pPr>
      <w:r w:rsidRPr="0034259C">
        <w:rPr>
          <w:rFonts w:ascii="Times New Roman" w:eastAsia="Calibri" w:hAnsi="Times New Roman" w:cs="Times New Roman"/>
          <w:bCs/>
          <w:sz w:val="28"/>
          <w:szCs w:val="28"/>
          <w:lang w:eastAsia="ru-RU"/>
        </w:rPr>
        <w:t>Куликова Светлана Ивановна-замдиректора по УВР</w:t>
      </w:r>
    </w:p>
    <w:p w:rsidR="0034259C" w:rsidRPr="0034259C" w:rsidRDefault="0034259C" w:rsidP="0034259C">
      <w:pPr>
        <w:spacing w:after="0" w:line="360" w:lineRule="auto"/>
        <w:ind w:left="130"/>
        <w:jc w:val="right"/>
        <w:rPr>
          <w:rFonts w:ascii="Times New Roman" w:eastAsia="Calibri" w:hAnsi="Times New Roman" w:cs="Times New Roman"/>
          <w:bCs/>
          <w:sz w:val="28"/>
          <w:szCs w:val="28"/>
          <w:lang w:eastAsia="ru-RU"/>
        </w:rPr>
      </w:pPr>
      <w:r w:rsidRPr="0034259C">
        <w:rPr>
          <w:rFonts w:ascii="Times New Roman" w:eastAsia="Calibri" w:hAnsi="Times New Roman" w:cs="Times New Roman"/>
          <w:bCs/>
          <w:sz w:val="28"/>
          <w:szCs w:val="28"/>
          <w:lang w:eastAsia="ru-RU"/>
        </w:rPr>
        <w:t>Коняева Галина Егоровна- учитель математики</w:t>
      </w:r>
    </w:p>
    <w:p w:rsidR="0034259C" w:rsidRPr="0034259C" w:rsidRDefault="0034259C" w:rsidP="0034259C">
      <w:pPr>
        <w:spacing w:after="0" w:line="360" w:lineRule="auto"/>
        <w:ind w:left="130"/>
        <w:jc w:val="right"/>
        <w:rPr>
          <w:rFonts w:ascii="Times New Roman" w:eastAsia="Calibri" w:hAnsi="Times New Roman" w:cs="Times New Roman"/>
          <w:bCs/>
          <w:sz w:val="28"/>
          <w:szCs w:val="28"/>
          <w:lang w:eastAsia="ru-RU"/>
        </w:rPr>
      </w:pPr>
      <w:proofErr w:type="spellStart"/>
      <w:r w:rsidRPr="0034259C">
        <w:rPr>
          <w:rFonts w:ascii="Times New Roman" w:eastAsia="Calibri" w:hAnsi="Times New Roman" w:cs="Times New Roman"/>
          <w:bCs/>
          <w:sz w:val="28"/>
          <w:szCs w:val="28"/>
          <w:lang w:eastAsia="ru-RU"/>
        </w:rPr>
        <w:t>Поносова</w:t>
      </w:r>
      <w:proofErr w:type="spellEnd"/>
      <w:r w:rsidRPr="0034259C">
        <w:rPr>
          <w:rFonts w:ascii="Times New Roman" w:eastAsia="Calibri" w:hAnsi="Times New Roman" w:cs="Times New Roman"/>
          <w:bCs/>
          <w:sz w:val="28"/>
          <w:szCs w:val="28"/>
          <w:lang w:eastAsia="ru-RU"/>
        </w:rPr>
        <w:t xml:space="preserve"> Лариса Анатольевна- учитель биологии</w:t>
      </w:r>
    </w:p>
    <w:p w:rsidR="0034259C" w:rsidRPr="0034259C" w:rsidRDefault="0034259C" w:rsidP="0034259C">
      <w:pPr>
        <w:spacing w:after="0" w:line="360" w:lineRule="auto"/>
        <w:ind w:left="130"/>
        <w:jc w:val="right"/>
        <w:rPr>
          <w:rFonts w:ascii="Times New Roman" w:eastAsia="Calibri" w:hAnsi="Times New Roman" w:cs="Times New Roman"/>
          <w:bCs/>
          <w:sz w:val="28"/>
          <w:szCs w:val="28"/>
          <w:lang w:eastAsia="ru-RU"/>
        </w:rPr>
      </w:pPr>
      <w:r w:rsidRPr="0034259C">
        <w:rPr>
          <w:rFonts w:ascii="Times New Roman" w:eastAsia="Calibri" w:hAnsi="Times New Roman" w:cs="Times New Roman"/>
          <w:bCs/>
          <w:sz w:val="28"/>
          <w:szCs w:val="28"/>
          <w:lang w:eastAsia="ru-RU"/>
        </w:rPr>
        <w:t>Турова Галина Васильевна- учитель английского языка</w:t>
      </w:r>
    </w:p>
    <w:p w:rsidR="0034259C" w:rsidRPr="00227651" w:rsidRDefault="0034259C" w:rsidP="0034259C">
      <w:pPr>
        <w:spacing w:after="0" w:line="240" w:lineRule="auto"/>
        <w:jc w:val="center"/>
        <w:rPr>
          <w:rFonts w:ascii="Times New Roman" w:hAnsi="Times New Roman" w:cs="Times New Roman"/>
          <w:b/>
          <w:bCs/>
          <w:sz w:val="28"/>
          <w:szCs w:val="28"/>
        </w:rPr>
      </w:pPr>
      <w:bookmarkStart w:id="0" w:name="_GoBack"/>
      <w:bookmarkEnd w:id="0"/>
      <w:r w:rsidRPr="00227651">
        <w:rPr>
          <w:rFonts w:ascii="Times New Roman" w:hAnsi="Times New Roman" w:cs="Times New Roman"/>
          <w:b/>
          <w:bCs/>
          <w:sz w:val="28"/>
          <w:szCs w:val="28"/>
        </w:rPr>
        <w:t>ФУНКЦИОНАЛЬНАЯ ЕСТЕСТВЕННОНАУЧНАЯ ГРАМОТНОСТЬ</w:t>
      </w:r>
    </w:p>
    <w:p w:rsidR="0034259C" w:rsidRPr="00227651" w:rsidRDefault="0034259C" w:rsidP="0034259C">
      <w:pPr>
        <w:spacing w:after="0" w:line="240" w:lineRule="auto"/>
        <w:jc w:val="center"/>
        <w:rPr>
          <w:rFonts w:ascii="Times New Roman" w:hAnsi="Times New Roman" w:cs="Times New Roman"/>
          <w:b/>
          <w:bCs/>
          <w:sz w:val="28"/>
          <w:szCs w:val="28"/>
        </w:rPr>
      </w:pPr>
    </w:p>
    <w:p w:rsidR="0034259C" w:rsidRPr="009F37AB" w:rsidRDefault="0034259C" w:rsidP="0034259C">
      <w:pPr>
        <w:spacing w:after="0" w:line="240" w:lineRule="auto"/>
        <w:jc w:val="center"/>
        <w:rPr>
          <w:rFonts w:ascii="Times New Roman" w:hAnsi="Times New Roman" w:cs="Times New Roman"/>
          <w:b/>
          <w:bCs/>
          <w:color w:val="0000CC"/>
          <w:sz w:val="28"/>
          <w:szCs w:val="28"/>
        </w:rPr>
      </w:pPr>
      <w:r w:rsidRPr="009F37AB">
        <w:rPr>
          <w:rFonts w:ascii="Times New Roman" w:hAnsi="Times New Roman" w:cs="Times New Roman"/>
          <w:b/>
          <w:bCs/>
          <w:color w:val="0000CC"/>
          <w:sz w:val="28"/>
          <w:szCs w:val="28"/>
        </w:rPr>
        <w:t>Группа заданий «</w:t>
      </w:r>
      <w:proofErr w:type="spellStart"/>
      <w:r w:rsidRPr="009F37AB">
        <w:rPr>
          <w:rFonts w:ascii="Times New Roman" w:hAnsi="Times New Roman" w:cs="Times New Roman"/>
          <w:b/>
          <w:bCs/>
          <w:color w:val="0000CC"/>
          <w:sz w:val="28"/>
          <w:szCs w:val="28"/>
        </w:rPr>
        <w:t>Хлебопечка</w:t>
      </w:r>
      <w:proofErr w:type="spellEnd"/>
      <w:r w:rsidRPr="009F37AB">
        <w:rPr>
          <w:rFonts w:ascii="Times New Roman" w:hAnsi="Times New Roman" w:cs="Times New Roman"/>
          <w:b/>
          <w:bCs/>
          <w:color w:val="0000CC"/>
          <w:sz w:val="28"/>
          <w:szCs w:val="28"/>
        </w:rPr>
        <w:t>»</w:t>
      </w:r>
    </w:p>
    <w:p w:rsidR="0034259C" w:rsidRPr="00227651" w:rsidRDefault="0034259C" w:rsidP="0034259C">
      <w:pPr>
        <w:spacing w:after="0" w:line="240" w:lineRule="auto"/>
        <w:ind w:firstLine="708"/>
        <w:jc w:val="both"/>
        <w:rPr>
          <w:rFonts w:ascii="Times New Roman" w:hAnsi="Times New Roman" w:cs="Times New Roman"/>
          <w:sz w:val="28"/>
          <w:szCs w:val="28"/>
        </w:rPr>
      </w:pPr>
      <w:r w:rsidRPr="00227651">
        <w:rPr>
          <w:rFonts w:ascii="Times New Roman" w:hAnsi="Times New Roman" w:cs="Times New Roman"/>
          <w:noProof/>
          <w:lang w:eastAsia="ru-RU"/>
        </w:rPr>
        <w:drawing>
          <wp:anchor distT="0" distB="0" distL="114300" distR="114300" simplePos="0" relativeHeight="251659264" behindDoc="1" locked="0" layoutInCell="1" allowOverlap="1" wp14:anchorId="691F9EF8" wp14:editId="7D226ECD">
            <wp:simplePos x="0" y="0"/>
            <wp:positionH relativeFrom="margin">
              <wp:align>left</wp:align>
            </wp:positionH>
            <wp:positionV relativeFrom="paragraph">
              <wp:posOffset>92710</wp:posOffset>
            </wp:positionV>
            <wp:extent cx="1475105" cy="1517015"/>
            <wp:effectExtent l="19050" t="19050" r="10795" b="26035"/>
            <wp:wrapTight wrapText="bothSides">
              <wp:wrapPolygon edited="0">
                <wp:start x="-279" y="-271"/>
                <wp:lineTo x="-279" y="21699"/>
                <wp:lineTo x="21479" y="21699"/>
                <wp:lineTo x="21479" y="-271"/>
                <wp:lineTo x="-279" y="-271"/>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5105" cy="1517015"/>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r w:rsidRPr="00227651">
        <w:rPr>
          <w:rFonts w:ascii="Times New Roman" w:hAnsi="Times New Roman" w:cs="Times New Roman"/>
          <w:sz w:val="28"/>
          <w:szCs w:val="28"/>
        </w:rPr>
        <w:t xml:space="preserve">Семья Маши решила отказаться от покупного хлеба и выпекать его самостоятельно. Для этого семья приобрела </w:t>
      </w:r>
      <w:proofErr w:type="spellStart"/>
      <w:r w:rsidRPr="00227651">
        <w:rPr>
          <w:rFonts w:ascii="Times New Roman" w:hAnsi="Times New Roman" w:cs="Times New Roman"/>
          <w:sz w:val="28"/>
          <w:szCs w:val="28"/>
        </w:rPr>
        <w:t>хлебопечку</w:t>
      </w:r>
      <w:proofErr w:type="spellEnd"/>
      <w:r w:rsidRPr="00227651">
        <w:rPr>
          <w:rFonts w:ascii="Times New Roman" w:hAnsi="Times New Roman" w:cs="Times New Roman"/>
          <w:sz w:val="28"/>
          <w:szCs w:val="28"/>
        </w:rPr>
        <w:t xml:space="preserve"> МВМ-1207.</w:t>
      </w:r>
    </w:p>
    <w:p w:rsidR="0034259C" w:rsidRPr="00227651" w:rsidRDefault="0034259C" w:rsidP="0034259C">
      <w:pPr>
        <w:spacing w:after="0" w:line="240" w:lineRule="auto"/>
        <w:ind w:firstLine="708"/>
        <w:jc w:val="both"/>
        <w:rPr>
          <w:rFonts w:ascii="Times New Roman" w:hAnsi="Times New Roman" w:cs="Times New Roman"/>
          <w:sz w:val="28"/>
          <w:szCs w:val="28"/>
        </w:rPr>
      </w:pPr>
      <w:r w:rsidRPr="00227651">
        <w:rPr>
          <w:rFonts w:ascii="Times New Roman" w:hAnsi="Times New Roman" w:cs="Times New Roman"/>
          <w:sz w:val="28"/>
          <w:szCs w:val="28"/>
        </w:rPr>
        <w:t>В руководстве по эксплуатации данного электроприбора Машина семья нашла много информации. Помимо указаний по технике безопасности, подробного технического описания самого прибора и алгоритмов работы с программами выпечки в руководстве были даны практические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4259C" w:rsidRPr="00227651" w:rsidTr="00C25A66">
        <w:tc>
          <w:tcPr>
            <w:tcW w:w="9628" w:type="dxa"/>
            <w:shd w:val="clear" w:color="auto" w:fill="FFF6DD"/>
          </w:tcPr>
          <w:p w:rsidR="0034259C" w:rsidRPr="00227651" w:rsidRDefault="0034259C" w:rsidP="00C25A66">
            <w:pPr>
              <w:spacing w:after="0" w:line="240" w:lineRule="auto"/>
              <w:jc w:val="center"/>
              <w:rPr>
                <w:rFonts w:ascii="Times New Roman" w:hAnsi="Times New Roman" w:cs="Times New Roman"/>
                <w:b/>
                <w:sz w:val="28"/>
                <w:szCs w:val="28"/>
              </w:rPr>
            </w:pPr>
            <w:r w:rsidRPr="00227651">
              <w:rPr>
                <w:rFonts w:ascii="Times New Roman" w:hAnsi="Times New Roman" w:cs="Times New Roman"/>
                <w:b/>
                <w:sz w:val="28"/>
                <w:szCs w:val="28"/>
              </w:rPr>
              <w:t>Практические советы</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 Необходимо соблюдать следующую последовательность добавления ингредиентов: сначала жидкие ингредиенты (вода, молоко, растительное масло, яйца), затем сухие ингредиенты: соль, сахар, порошковое молоко и т.д., затем муку и в конце – дрожжи.</w:t>
            </w:r>
          </w:p>
          <w:p w:rsidR="0034259C" w:rsidRPr="00227651" w:rsidRDefault="0034259C" w:rsidP="00C25A66">
            <w:pPr>
              <w:spacing w:after="0" w:line="240" w:lineRule="auto"/>
              <w:jc w:val="both"/>
              <w:rPr>
                <w:rFonts w:ascii="Times New Roman" w:hAnsi="Times New Roman" w:cs="Times New Roman"/>
                <w:b/>
                <w:sz w:val="28"/>
                <w:szCs w:val="28"/>
              </w:rPr>
            </w:pPr>
            <w:r w:rsidRPr="00227651">
              <w:rPr>
                <w:rFonts w:ascii="Times New Roman" w:hAnsi="Times New Roman" w:cs="Times New Roman"/>
                <w:b/>
                <w:sz w:val="28"/>
                <w:szCs w:val="28"/>
              </w:rPr>
              <w:t>- Используемые ингредиенты:</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b/>
                <w:sz w:val="28"/>
                <w:szCs w:val="28"/>
              </w:rPr>
              <w:t>Жиры и растительное масло</w:t>
            </w:r>
            <w:r w:rsidRPr="00227651">
              <w:rPr>
                <w:rFonts w:ascii="Times New Roman" w:hAnsi="Times New Roman" w:cs="Times New Roman"/>
                <w:sz w:val="28"/>
                <w:szCs w:val="28"/>
              </w:rPr>
              <w:t xml:space="preserve">: жиры придают хлебу пышность и вкус. Такой хлеб также дольше хранится. Излишек жиров замедляет подъём теста. Если вы используете сливочное масло, порежьте его маленькими кусочками для более равномерного распределения в тесте, или предварительно размягчите его. Не заливайте в </w:t>
            </w:r>
            <w:proofErr w:type="spellStart"/>
            <w:r w:rsidRPr="00227651">
              <w:rPr>
                <w:rFonts w:ascii="Times New Roman" w:hAnsi="Times New Roman" w:cs="Times New Roman"/>
                <w:sz w:val="28"/>
                <w:szCs w:val="28"/>
              </w:rPr>
              <w:t>хлебопечку</w:t>
            </w:r>
            <w:proofErr w:type="spellEnd"/>
            <w:r w:rsidRPr="00227651">
              <w:rPr>
                <w:rFonts w:ascii="Times New Roman" w:hAnsi="Times New Roman" w:cs="Times New Roman"/>
                <w:sz w:val="28"/>
                <w:szCs w:val="28"/>
              </w:rPr>
              <w:t xml:space="preserve"> жидкое масло. Избегайте соприкосновения жиров с дрожжами, поскольку жир может помешать насыщению дрожжей влагой.</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b/>
                <w:sz w:val="28"/>
                <w:szCs w:val="28"/>
              </w:rPr>
              <w:t>Яйца</w:t>
            </w:r>
            <w:r w:rsidRPr="00227651">
              <w:rPr>
                <w:rFonts w:ascii="Times New Roman" w:hAnsi="Times New Roman" w:cs="Times New Roman"/>
                <w:sz w:val="28"/>
                <w:szCs w:val="28"/>
              </w:rPr>
              <w:t>: яйца обогащают тесто, улучшают цвет хлеба и способствуют образованию вкусного мякиша. Если вы используете яйца, сократите количество жидких ингредиентов. Разбейте яйцо и добавьте жидкости до объёма, указанного для жидкости в рецепте. Рецепты предусматривают использование среднего яйца в 50 граммов; для более крупных яиц добавьте немного муки, для более мелких яиц уменьшите количество муки.</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b/>
                <w:sz w:val="28"/>
                <w:szCs w:val="28"/>
              </w:rPr>
              <w:lastRenderedPageBreak/>
              <w:t>Вода</w:t>
            </w:r>
            <w:r w:rsidRPr="00227651">
              <w:rPr>
                <w:rFonts w:ascii="Times New Roman" w:hAnsi="Times New Roman" w:cs="Times New Roman"/>
                <w:sz w:val="28"/>
                <w:szCs w:val="28"/>
              </w:rPr>
              <w:t>: вода насыщает и активирует дрожжи. Она также насыщает крахмал, содержащийся в муке, и обеспечивает образование мякиша. Воду можно заменить, частично или полностью, молоком или другими жидкостями. Жидкости должны быть, при их добавлении, комнатной температуры.</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b/>
                <w:sz w:val="28"/>
                <w:szCs w:val="28"/>
              </w:rPr>
              <w:t>Мука</w:t>
            </w:r>
            <w:r w:rsidRPr="00227651">
              <w:rPr>
                <w:rFonts w:ascii="Times New Roman" w:hAnsi="Times New Roman" w:cs="Times New Roman"/>
                <w:sz w:val="28"/>
                <w:szCs w:val="28"/>
              </w:rPr>
              <w:t>: вес муки сильно зависит от её вида. В зависимости от качества муки, может меняться и получаемая выпечка. На результат влияет также то, насколько просеяна мука – чем более она цельная (то есть, если в ней имеются частицы оболочки пшеничных зёрен), тем меньше поднимается тесто, и тем плотнее получается хлеб.</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b/>
                <w:sz w:val="28"/>
                <w:szCs w:val="28"/>
              </w:rPr>
              <w:t>Сахар</w:t>
            </w:r>
            <w:r w:rsidRPr="00227651">
              <w:rPr>
                <w:rFonts w:ascii="Times New Roman" w:hAnsi="Times New Roman" w:cs="Times New Roman"/>
                <w:sz w:val="28"/>
                <w:szCs w:val="28"/>
              </w:rPr>
              <w:t>: предпочтительнее использование рафинированного сахара или мёда. Сахар питает дрожжи, придаёт хлебу вкус, и улучшает румяный цвет корочки.</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b/>
                <w:sz w:val="28"/>
                <w:szCs w:val="28"/>
              </w:rPr>
              <w:t>Соль</w:t>
            </w:r>
            <w:r w:rsidRPr="00227651">
              <w:rPr>
                <w:rFonts w:ascii="Times New Roman" w:hAnsi="Times New Roman" w:cs="Times New Roman"/>
                <w:sz w:val="28"/>
                <w:szCs w:val="28"/>
              </w:rPr>
              <w:t>: соль придаёт вкус выпечке, и позволяет регулировать деятельность дрожжей. Она не должна соприкасаться с дрожжами. Соль также улучшает структуру теста.</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b/>
                <w:sz w:val="28"/>
                <w:szCs w:val="28"/>
              </w:rPr>
              <w:t>Дрожжи</w:t>
            </w:r>
            <w:r w:rsidRPr="00227651">
              <w:rPr>
                <w:rFonts w:ascii="Times New Roman" w:hAnsi="Times New Roman" w:cs="Times New Roman"/>
                <w:sz w:val="28"/>
                <w:szCs w:val="28"/>
              </w:rPr>
              <w:t>: имеется несколько видов хлебопекарных дрожжей: свежие в виде кубиков, сушёные активные дрожжи или сушёные легкорастворимые дрожжи. Температура воды для растворения сушёных активных дрожжей должна быть около 35 градусов. При более низкой температуре дрожжи менее активны, при более высокой могут перестать действовать.</w:t>
            </w:r>
          </w:p>
        </w:tc>
      </w:tr>
    </w:tbl>
    <w:p w:rsidR="0034259C" w:rsidRPr="00227651" w:rsidRDefault="0034259C" w:rsidP="0034259C">
      <w:pPr>
        <w:spacing w:after="0" w:line="240" w:lineRule="auto"/>
        <w:ind w:firstLine="708"/>
        <w:jc w:val="both"/>
        <w:rPr>
          <w:rFonts w:ascii="Times New Roman" w:hAnsi="Times New Roman" w:cs="Times New Roman"/>
          <w:sz w:val="28"/>
          <w:szCs w:val="28"/>
        </w:rPr>
      </w:pPr>
    </w:p>
    <w:p w:rsidR="0034259C" w:rsidRPr="00227651" w:rsidRDefault="0034259C" w:rsidP="0034259C">
      <w:pPr>
        <w:spacing w:after="0" w:line="240" w:lineRule="auto"/>
        <w:ind w:firstLine="708"/>
        <w:jc w:val="both"/>
        <w:rPr>
          <w:rFonts w:ascii="Times New Roman" w:hAnsi="Times New Roman" w:cs="Times New Roman"/>
          <w:sz w:val="28"/>
          <w:szCs w:val="28"/>
        </w:rPr>
      </w:pPr>
      <w:r w:rsidRPr="00227651">
        <w:rPr>
          <w:rFonts w:ascii="Times New Roman" w:hAnsi="Times New Roman" w:cs="Times New Roman"/>
          <w:b/>
          <w:sz w:val="28"/>
          <w:szCs w:val="28"/>
        </w:rPr>
        <w:t>Задание 1.</w:t>
      </w:r>
      <w:r w:rsidRPr="00227651">
        <w:rPr>
          <w:rFonts w:ascii="Times New Roman" w:hAnsi="Times New Roman" w:cs="Times New Roman"/>
          <w:sz w:val="28"/>
          <w:szCs w:val="28"/>
        </w:rPr>
        <w:t xml:space="preserve"> Используя текст практических советов из инструкции по эксплуатации, ответьте «да» или «нет» на вопросы (поставьте любой знак в соответствующей ячейке).</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6619"/>
        <w:gridCol w:w="1003"/>
        <w:gridCol w:w="1051"/>
      </w:tblGrid>
      <w:tr w:rsidR="0034259C" w:rsidRPr="00227651" w:rsidTr="00C25A66">
        <w:tc>
          <w:tcPr>
            <w:tcW w:w="889"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w:t>
            </w:r>
          </w:p>
        </w:tc>
        <w:tc>
          <w:tcPr>
            <w:tcW w:w="6619"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Вопрос</w:t>
            </w:r>
          </w:p>
        </w:tc>
        <w:tc>
          <w:tcPr>
            <w:tcW w:w="1003"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 xml:space="preserve">Да </w:t>
            </w:r>
          </w:p>
        </w:tc>
        <w:tc>
          <w:tcPr>
            <w:tcW w:w="1051"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 xml:space="preserve">Нет </w:t>
            </w:r>
          </w:p>
        </w:tc>
      </w:tr>
      <w:tr w:rsidR="0034259C" w:rsidRPr="00227651" w:rsidTr="00C25A66">
        <w:tc>
          <w:tcPr>
            <w:tcW w:w="889"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А</w:t>
            </w:r>
          </w:p>
        </w:tc>
        <w:tc>
          <w:tcPr>
            <w:tcW w:w="6619"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Изменится ли качество готовой выпечки, если сухие активные дрожжи добавить одновременно с другими сухими ингредиентами?</w:t>
            </w:r>
          </w:p>
        </w:tc>
        <w:tc>
          <w:tcPr>
            <w:tcW w:w="1003" w:type="dxa"/>
          </w:tcPr>
          <w:p w:rsidR="0034259C" w:rsidRPr="00227651" w:rsidRDefault="0034259C" w:rsidP="00C25A66">
            <w:pPr>
              <w:spacing w:after="0" w:line="240" w:lineRule="auto"/>
              <w:jc w:val="both"/>
              <w:rPr>
                <w:rFonts w:ascii="Times New Roman" w:hAnsi="Times New Roman" w:cs="Times New Roman"/>
                <w:sz w:val="28"/>
                <w:szCs w:val="28"/>
              </w:rPr>
            </w:pPr>
          </w:p>
        </w:tc>
        <w:tc>
          <w:tcPr>
            <w:tcW w:w="1051" w:type="dxa"/>
          </w:tcPr>
          <w:p w:rsidR="0034259C" w:rsidRPr="00227651" w:rsidRDefault="0034259C" w:rsidP="00C25A66">
            <w:pPr>
              <w:spacing w:after="0" w:line="240" w:lineRule="auto"/>
              <w:jc w:val="both"/>
              <w:rPr>
                <w:rFonts w:ascii="Times New Roman" w:hAnsi="Times New Roman" w:cs="Times New Roman"/>
                <w:sz w:val="28"/>
                <w:szCs w:val="28"/>
              </w:rPr>
            </w:pPr>
          </w:p>
        </w:tc>
      </w:tr>
      <w:tr w:rsidR="0034259C" w:rsidRPr="00227651" w:rsidTr="00C25A66">
        <w:tc>
          <w:tcPr>
            <w:tcW w:w="889"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Б</w:t>
            </w:r>
          </w:p>
        </w:tc>
        <w:tc>
          <w:tcPr>
            <w:tcW w:w="6619"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Будет ли хлеб мягким и пористым, если часть муки заменить полезными семенами кунжута, подсолнечника или отрубями (оболочками цельного зерна)</w:t>
            </w:r>
          </w:p>
        </w:tc>
        <w:tc>
          <w:tcPr>
            <w:tcW w:w="1003" w:type="dxa"/>
          </w:tcPr>
          <w:p w:rsidR="0034259C" w:rsidRPr="00227651" w:rsidRDefault="0034259C" w:rsidP="00C25A66">
            <w:pPr>
              <w:spacing w:after="0" w:line="240" w:lineRule="auto"/>
              <w:jc w:val="both"/>
              <w:rPr>
                <w:rFonts w:ascii="Times New Roman" w:hAnsi="Times New Roman" w:cs="Times New Roman"/>
                <w:sz w:val="28"/>
                <w:szCs w:val="28"/>
              </w:rPr>
            </w:pPr>
          </w:p>
        </w:tc>
        <w:tc>
          <w:tcPr>
            <w:tcW w:w="1051" w:type="dxa"/>
          </w:tcPr>
          <w:p w:rsidR="0034259C" w:rsidRPr="00227651" w:rsidRDefault="0034259C" w:rsidP="00C25A66">
            <w:pPr>
              <w:spacing w:after="0" w:line="240" w:lineRule="auto"/>
              <w:jc w:val="both"/>
              <w:rPr>
                <w:rFonts w:ascii="Times New Roman" w:hAnsi="Times New Roman" w:cs="Times New Roman"/>
                <w:sz w:val="28"/>
                <w:szCs w:val="28"/>
              </w:rPr>
            </w:pPr>
          </w:p>
        </w:tc>
      </w:tr>
      <w:tr w:rsidR="0034259C" w:rsidRPr="00227651" w:rsidTr="00C25A66">
        <w:tc>
          <w:tcPr>
            <w:tcW w:w="889"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В</w:t>
            </w:r>
          </w:p>
        </w:tc>
        <w:tc>
          <w:tcPr>
            <w:tcW w:w="6619"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Будут ли активными дрожжи при смешивании их с маслом?</w:t>
            </w:r>
          </w:p>
        </w:tc>
        <w:tc>
          <w:tcPr>
            <w:tcW w:w="1003" w:type="dxa"/>
          </w:tcPr>
          <w:p w:rsidR="0034259C" w:rsidRPr="00227651" w:rsidRDefault="0034259C" w:rsidP="00C25A66">
            <w:pPr>
              <w:spacing w:after="0" w:line="240" w:lineRule="auto"/>
              <w:jc w:val="both"/>
              <w:rPr>
                <w:rFonts w:ascii="Times New Roman" w:hAnsi="Times New Roman" w:cs="Times New Roman"/>
                <w:sz w:val="28"/>
                <w:szCs w:val="28"/>
              </w:rPr>
            </w:pPr>
          </w:p>
        </w:tc>
        <w:tc>
          <w:tcPr>
            <w:tcW w:w="1051" w:type="dxa"/>
          </w:tcPr>
          <w:p w:rsidR="0034259C" w:rsidRPr="00227651" w:rsidRDefault="0034259C" w:rsidP="00C25A66">
            <w:pPr>
              <w:spacing w:after="0" w:line="240" w:lineRule="auto"/>
              <w:jc w:val="both"/>
              <w:rPr>
                <w:rFonts w:ascii="Times New Roman" w:hAnsi="Times New Roman" w:cs="Times New Roman"/>
                <w:sz w:val="28"/>
                <w:szCs w:val="28"/>
              </w:rPr>
            </w:pPr>
          </w:p>
        </w:tc>
      </w:tr>
    </w:tbl>
    <w:p w:rsidR="0034259C" w:rsidRPr="00227651" w:rsidRDefault="0034259C" w:rsidP="0034259C">
      <w:pPr>
        <w:spacing w:after="0" w:line="240" w:lineRule="auto"/>
        <w:jc w:val="both"/>
        <w:rPr>
          <w:rFonts w:ascii="Times New Roman" w:hAnsi="Times New Roman" w:cs="Times New Roman"/>
          <w:sz w:val="28"/>
          <w:szCs w:val="28"/>
        </w:rPr>
      </w:pPr>
    </w:p>
    <w:p w:rsidR="0034259C" w:rsidRPr="00227651" w:rsidRDefault="0034259C" w:rsidP="0034259C">
      <w:pPr>
        <w:pStyle w:val="a4"/>
        <w:spacing w:before="0" w:beforeAutospacing="0" w:after="0" w:afterAutospacing="0"/>
        <w:ind w:firstLine="708"/>
        <w:jc w:val="both"/>
        <w:textAlignment w:val="baseline"/>
        <w:rPr>
          <w:sz w:val="28"/>
          <w:szCs w:val="28"/>
        </w:rPr>
      </w:pPr>
      <w:r w:rsidRPr="00227651">
        <w:rPr>
          <w:sz w:val="28"/>
          <w:szCs w:val="28"/>
        </w:rPr>
        <w:t>Для питания микроорганизмов необходимы углерод, азот, фосфор, калий, магний, микроэлементы и ростовые вещества.</w:t>
      </w:r>
    </w:p>
    <w:p w:rsidR="0034259C" w:rsidRPr="00227651" w:rsidRDefault="0034259C" w:rsidP="0034259C">
      <w:pPr>
        <w:pStyle w:val="a4"/>
        <w:spacing w:before="0" w:beforeAutospacing="0" w:after="0" w:afterAutospacing="0"/>
        <w:ind w:firstLine="708"/>
        <w:jc w:val="both"/>
        <w:textAlignment w:val="baseline"/>
        <w:rPr>
          <w:sz w:val="28"/>
          <w:szCs w:val="28"/>
        </w:rPr>
      </w:pPr>
      <w:r w:rsidRPr="00227651">
        <w:rPr>
          <w:sz w:val="28"/>
          <w:szCs w:val="28"/>
        </w:rPr>
        <w:t>Первостепенными источниками углерода для дрожжей являются различные усвояемые углеводы – моносахариды и дисахариды, а также спирты, альдегиды и органические кислоты.</w:t>
      </w:r>
    </w:p>
    <w:p w:rsidR="0034259C" w:rsidRPr="00227651" w:rsidRDefault="0034259C" w:rsidP="0034259C">
      <w:pPr>
        <w:spacing w:after="0" w:line="240" w:lineRule="auto"/>
        <w:ind w:firstLine="708"/>
        <w:jc w:val="both"/>
        <w:rPr>
          <w:rFonts w:ascii="Times New Roman" w:hAnsi="Times New Roman" w:cs="Times New Roman"/>
          <w:sz w:val="28"/>
          <w:szCs w:val="28"/>
        </w:rPr>
      </w:pPr>
      <w:r w:rsidRPr="00227651">
        <w:rPr>
          <w:rFonts w:ascii="Times New Roman" w:hAnsi="Times New Roman" w:cs="Times New Roman"/>
          <w:sz w:val="28"/>
          <w:szCs w:val="28"/>
        </w:rPr>
        <w:t xml:space="preserve">Маша решила испечь в </w:t>
      </w:r>
      <w:proofErr w:type="spellStart"/>
      <w:r w:rsidRPr="00227651">
        <w:rPr>
          <w:rFonts w:ascii="Times New Roman" w:hAnsi="Times New Roman" w:cs="Times New Roman"/>
          <w:sz w:val="28"/>
          <w:szCs w:val="28"/>
        </w:rPr>
        <w:t>хлебопечке</w:t>
      </w:r>
      <w:proofErr w:type="spellEnd"/>
      <w:r w:rsidRPr="00227651">
        <w:rPr>
          <w:rFonts w:ascii="Times New Roman" w:hAnsi="Times New Roman" w:cs="Times New Roman"/>
          <w:sz w:val="28"/>
          <w:szCs w:val="28"/>
        </w:rPr>
        <w:t xml:space="preserve"> белый хлеб.  В ее распоряжении на тот момент оказались дрожжи с истекшим сроком годности. Хлеб получился плотным и сладким. </w:t>
      </w:r>
    </w:p>
    <w:p w:rsidR="0034259C" w:rsidRPr="00227651" w:rsidRDefault="0034259C" w:rsidP="0034259C">
      <w:pPr>
        <w:spacing w:after="0" w:line="240" w:lineRule="auto"/>
        <w:ind w:firstLine="708"/>
        <w:jc w:val="both"/>
        <w:rPr>
          <w:rFonts w:ascii="Times New Roman" w:hAnsi="Times New Roman" w:cs="Times New Roman"/>
          <w:sz w:val="28"/>
          <w:szCs w:val="28"/>
        </w:rPr>
      </w:pPr>
      <w:r w:rsidRPr="00227651">
        <w:rPr>
          <w:rFonts w:ascii="Times New Roman" w:hAnsi="Times New Roman" w:cs="Times New Roman"/>
          <w:b/>
          <w:sz w:val="28"/>
          <w:szCs w:val="28"/>
        </w:rPr>
        <w:t>Задание 2.</w:t>
      </w:r>
      <w:r w:rsidRPr="00227651">
        <w:rPr>
          <w:rFonts w:ascii="Times New Roman" w:hAnsi="Times New Roman" w:cs="Times New Roman"/>
          <w:sz w:val="28"/>
          <w:szCs w:val="28"/>
        </w:rPr>
        <w:t xml:space="preserve"> Предположите, как изменятся плотность и вкус хлеба при использовании свежих дрожжей? </w:t>
      </w:r>
    </w:p>
    <w:p w:rsidR="0034259C" w:rsidRPr="00227651" w:rsidRDefault="0034259C" w:rsidP="0034259C">
      <w:pPr>
        <w:spacing w:after="0" w:line="240" w:lineRule="auto"/>
        <w:ind w:firstLine="708"/>
        <w:jc w:val="both"/>
        <w:rPr>
          <w:rFonts w:ascii="Times New Roman" w:hAnsi="Times New Roman" w:cs="Times New Roman"/>
          <w:sz w:val="28"/>
          <w:szCs w:val="28"/>
        </w:rPr>
      </w:pPr>
      <w:r w:rsidRPr="00227651">
        <w:rPr>
          <w:rFonts w:ascii="Times New Roman" w:hAnsi="Times New Roman" w:cs="Times New Roman"/>
          <w:sz w:val="28"/>
          <w:szCs w:val="28"/>
        </w:rPr>
        <w:lastRenderedPageBreak/>
        <w:t>Дайте объяснение своему ответу.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4259C" w:rsidRPr="00227651" w:rsidTr="00C25A66">
        <w:tc>
          <w:tcPr>
            <w:tcW w:w="9628" w:type="dxa"/>
          </w:tcPr>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tc>
      </w:tr>
    </w:tbl>
    <w:p w:rsidR="0034259C" w:rsidRPr="00227651" w:rsidRDefault="0034259C" w:rsidP="0034259C">
      <w:pPr>
        <w:spacing w:after="0" w:line="240" w:lineRule="auto"/>
        <w:jc w:val="both"/>
        <w:rPr>
          <w:rFonts w:ascii="Times New Roman" w:hAnsi="Times New Roman" w:cs="Times New Roman"/>
          <w:sz w:val="28"/>
          <w:szCs w:val="28"/>
        </w:rPr>
      </w:pPr>
    </w:p>
    <w:p w:rsidR="0034259C" w:rsidRPr="00227651" w:rsidRDefault="0034259C" w:rsidP="0034259C">
      <w:pPr>
        <w:spacing w:after="0" w:line="240" w:lineRule="auto"/>
        <w:ind w:firstLine="708"/>
        <w:jc w:val="both"/>
        <w:rPr>
          <w:rFonts w:ascii="Times New Roman" w:hAnsi="Times New Roman" w:cs="Times New Roman"/>
          <w:sz w:val="28"/>
          <w:szCs w:val="28"/>
        </w:rPr>
      </w:pPr>
      <w:r w:rsidRPr="00227651">
        <w:rPr>
          <w:rFonts w:ascii="Times New Roman" w:hAnsi="Times New Roman" w:cs="Times New Roman"/>
          <w:sz w:val="28"/>
          <w:szCs w:val="28"/>
        </w:rPr>
        <w:t xml:space="preserve">Маша выбрала в инструкции по эксплуатации программу приготовления белого хлеба с общей массой ингредиентов 750 мл: </w:t>
      </w:r>
    </w:p>
    <w:p w:rsidR="0034259C" w:rsidRPr="00227651" w:rsidRDefault="0034259C" w:rsidP="0034259C">
      <w:pPr>
        <w:spacing w:after="0" w:line="240" w:lineRule="auto"/>
        <w:jc w:val="center"/>
        <w:rPr>
          <w:rFonts w:ascii="Times New Roman" w:hAnsi="Times New Roman" w:cs="Times New Roman"/>
          <w:sz w:val="28"/>
          <w:szCs w:val="28"/>
        </w:rPr>
      </w:pPr>
      <w:r w:rsidRPr="00227651">
        <w:rPr>
          <w:rFonts w:ascii="Times New Roman" w:hAnsi="Times New Roman" w:cs="Times New Roman"/>
          <w:noProof/>
          <w:lang w:eastAsia="ru-RU"/>
        </w:rPr>
        <w:drawing>
          <wp:inline distT="0" distB="0" distL="0" distR="0" wp14:anchorId="2D019F17" wp14:editId="32410F7F">
            <wp:extent cx="4848475" cy="1960418"/>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25000"/>
                              </a14:imgEffect>
                              <a14:imgEffect>
                                <a14:colorTemperature colorTemp="11200"/>
                              </a14:imgEffect>
                            </a14:imgLayer>
                          </a14:imgProps>
                        </a:ext>
                      </a:extLst>
                    </a:blip>
                    <a:stretch>
                      <a:fillRect/>
                    </a:stretch>
                  </pic:blipFill>
                  <pic:spPr>
                    <a:xfrm>
                      <a:off x="0" y="0"/>
                      <a:ext cx="4901089" cy="1981692"/>
                    </a:xfrm>
                    <a:prstGeom prst="rect">
                      <a:avLst/>
                    </a:prstGeom>
                  </pic:spPr>
                </pic:pic>
              </a:graphicData>
            </a:graphic>
          </wp:inline>
        </w:drawing>
      </w:r>
    </w:p>
    <w:p w:rsidR="0034259C" w:rsidRPr="00227651" w:rsidRDefault="0034259C" w:rsidP="0034259C">
      <w:pPr>
        <w:spacing w:after="0" w:line="240" w:lineRule="auto"/>
        <w:ind w:firstLine="708"/>
        <w:jc w:val="both"/>
        <w:rPr>
          <w:rFonts w:ascii="Times New Roman" w:hAnsi="Times New Roman" w:cs="Times New Roman"/>
          <w:sz w:val="28"/>
          <w:szCs w:val="28"/>
        </w:rPr>
      </w:pPr>
      <w:r w:rsidRPr="00227651">
        <w:rPr>
          <w:rFonts w:ascii="Times New Roman" w:hAnsi="Times New Roman" w:cs="Times New Roman"/>
          <w:sz w:val="28"/>
          <w:szCs w:val="28"/>
        </w:rPr>
        <w:t xml:space="preserve">Помня практические советы, приведенные в инструкции по эксплуатации, Маша для улучшения цвета хлеба и вкуса мякиша решила добавить в тесто ещё и яйцо, выбрав наиболее крупное. </w:t>
      </w:r>
    </w:p>
    <w:p w:rsidR="0034259C" w:rsidRPr="00227651" w:rsidRDefault="0034259C" w:rsidP="0034259C">
      <w:pPr>
        <w:spacing w:after="0" w:line="240" w:lineRule="auto"/>
        <w:ind w:firstLine="708"/>
        <w:jc w:val="both"/>
        <w:rPr>
          <w:rFonts w:ascii="Times New Roman" w:hAnsi="Times New Roman" w:cs="Times New Roman"/>
          <w:b/>
          <w:sz w:val="28"/>
          <w:szCs w:val="28"/>
        </w:rPr>
      </w:pPr>
    </w:p>
    <w:p w:rsidR="0034259C" w:rsidRPr="00227651" w:rsidRDefault="0034259C" w:rsidP="0034259C">
      <w:pPr>
        <w:spacing w:after="0" w:line="240" w:lineRule="auto"/>
        <w:ind w:firstLine="708"/>
        <w:jc w:val="both"/>
        <w:rPr>
          <w:rFonts w:ascii="Times New Roman" w:hAnsi="Times New Roman" w:cs="Times New Roman"/>
          <w:sz w:val="28"/>
          <w:szCs w:val="28"/>
        </w:rPr>
      </w:pPr>
      <w:r w:rsidRPr="00227651">
        <w:rPr>
          <w:rFonts w:ascii="Times New Roman" w:hAnsi="Times New Roman" w:cs="Times New Roman"/>
          <w:b/>
          <w:sz w:val="28"/>
          <w:szCs w:val="28"/>
        </w:rPr>
        <w:t>Задание 3.</w:t>
      </w:r>
      <w:r w:rsidRPr="00227651">
        <w:rPr>
          <w:rFonts w:ascii="Times New Roman" w:hAnsi="Times New Roman" w:cs="Times New Roman"/>
          <w:sz w:val="28"/>
          <w:szCs w:val="28"/>
        </w:rPr>
        <w:t xml:space="preserve"> Как вы думаете, какие изменения в выбранном рецепте должна произвести Маша? </w:t>
      </w:r>
    </w:p>
    <w:p w:rsidR="0034259C" w:rsidRPr="00227651" w:rsidRDefault="0034259C" w:rsidP="0034259C">
      <w:pPr>
        <w:spacing w:after="0" w:line="240" w:lineRule="auto"/>
        <w:ind w:firstLine="708"/>
        <w:jc w:val="both"/>
        <w:rPr>
          <w:rFonts w:ascii="Times New Roman" w:hAnsi="Times New Roman" w:cs="Times New Roman"/>
          <w:sz w:val="28"/>
          <w:szCs w:val="28"/>
        </w:rPr>
      </w:pPr>
      <w:r w:rsidRPr="00227651">
        <w:rPr>
          <w:rFonts w:ascii="Times New Roman" w:hAnsi="Times New Roman" w:cs="Times New Roman"/>
          <w:sz w:val="28"/>
          <w:szCs w:val="28"/>
        </w:rPr>
        <w:t>Запишите свой ответ в свободной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4259C" w:rsidRPr="00227651" w:rsidTr="00C25A66">
        <w:tc>
          <w:tcPr>
            <w:tcW w:w="9493" w:type="dxa"/>
          </w:tcPr>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tc>
      </w:tr>
    </w:tbl>
    <w:p w:rsidR="0034259C" w:rsidRPr="00227651" w:rsidRDefault="0034259C" w:rsidP="0034259C">
      <w:pPr>
        <w:spacing w:after="0" w:line="240" w:lineRule="auto"/>
        <w:ind w:firstLine="708"/>
        <w:jc w:val="both"/>
        <w:rPr>
          <w:rFonts w:ascii="Times New Roman" w:hAnsi="Times New Roman" w:cs="Times New Roman"/>
          <w:sz w:val="28"/>
          <w:szCs w:val="28"/>
        </w:rPr>
      </w:pPr>
    </w:p>
    <w:p w:rsidR="0034259C" w:rsidRPr="00227651" w:rsidRDefault="0034259C" w:rsidP="0034259C">
      <w:pPr>
        <w:spacing w:after="0" w:line="240" w:lineRule="auto"/>
        <w:ind w:firstLine="708"/>
        <w:jc w:val="center"/>
        <w:rPr>
          <w:rFonts w:ascii="Times New Roman" w:hAnsi="Times New Roman" w:cs="Times New Roman"/>
          <w:b/>
          <w:sz w:val="28"/>
          <w:szCs w:val="28"/>
        </w:rPr>
      </w:pPr>
      <w:r w:rsidRPr="00227651">
        <w:rPr>
          <w:rFonts w:ascii="Times New Roman" w:hAnsi="Times New Roman" w:cs="Times New Roman"/>
          <w:b/>
          <w:sz w:val="28"/>
          <w:szCs w:val="28"/>
        </w:rPr>
        <w:t>--------------------------------------------------------</w:t>
      </w:r>
    </w:p>
    <w:p w:rsidR="0034259C" w:rsidRPr="00227651" w:rsidRDefault="0034259C" w:rsidP="0034259C">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ab/>
      </w:r>
    </w:p>
    <w:p w:rsidR="0034259C" w:rsidRPr="00227651" w:rsidRDefault="0034259C" w:rsidP="0034259C">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 xml:space="preserve">На свой день рождения Маша решила испечь в </w:t>
      </w:r>
      <w:proofErr w:type="spellStart"/>
      <w:r w:rsidRPr="00227651">
        <w:rPr>
          <w:rFonts w:ascii="Times New Roman" w:hAnsi="Times New Roman" w:cs="Times New Roman"/>
          <w:sz w:val="28"/>
          <w:szCs w:val="28"/>
        </w:rPr>
        <w:t>хлебопечке</w:t>
      </w:r>
      <w:proofErr w:type="spellEnd"/>
      <w:r w:rsidRPr="00227651">
        <w:rPr>
          <w:rFonts w:ascii="Times New Roman" w:hAnsi="Times New Roman" w:cs="Times New Roman"/>
          <w:sz w:val="28"/>
          <w:szCs w:val="28"/>
        </w:rPr>
        <w:t xml:space="preserve"> кекс, пользуясь программой № 10 инструкции:</w:t>
      </w:r>
    </w:p>
    <w:p w:rsidR="0034259C" w:rsidRPr="00227651" w:rsidRDefault="0034259C" w:rsidP="0034259C">
      <w:pPr>
        <w:spacing w:after="0" w:line="240" w:lineRule="auto"/>
        <w:jc w:val="center"/>
        <w:rPr>
          <w:rFonts w:ascii="Times New Roman" w:hAnsi="Times New Roman" w:cs="Times New Roman"/>
          <w:sz w:val="28"/>
          <w:szCs w:val="28"/>
        </w:rPr>
      </w:pPr>
      <w:r w:rsidRPr="00227651">
        <w:rPr>
          <w:rFonts w:ascii="Times New Roman" w:hAnsi="Times New Roman" w:cs="Times New Roman"/>
          <w:noProof/>
          <w:lang w:eastAsia="ru-RU"/>
        </w:rPr>
        <w:lastRenderedPageBreak/>
        <w:drawing>
          <wp:inline distT="0" distB="0" distL="0" distR="0" wp14:anchorId="04FC4253" wp14:editId="5C890CB1">
            <wp:extent cx="4670740" cy="2071254"/>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Effect>
                                <a14:colorTemperature colorTemp="11200"/>
                              </a14:imgEffect>
                            </a14:imgLayer>
                          </a14:imgProps>
                        </a:ext>
                      </a:extLst>
                    </a:blip>
                    <a:stretch>
                      <a:fillRect/>
                    </a:stretch>
                  </pic:blipFill>
                  <pic:spPr>
                    <a:xfrm>
                      <a:off x="0" y="0"/>
                      <a:ext cx="4725632" cy="2095596"/>
                    </a:xfrm>
                    <a:prstGeom prst="rect">
                      <a:avLst/>
                    </a:prstGeom>
                  </pic:spPr>
                </pic:pic>
              </a:graphicData>
            </a:graphic>
          </wp:inline>
        </w:drawing>
      </w:r>
    </w:p>
    <w:p w:rsidR="0034259C" w:rsidRPr="00227651" w:rsidRDefault="0034259C" w:rsidP="0034259C">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ab/>
        <w:t>За два дня до праздника Маша решила потренироваться в приготовлении кекса. Когда время выбранной программы закончилось, Маша увидела, что у полученного кекса корочка осталась бледной и не пропеклась.</w:t>
      </w:r>
    </w:p>
    <w:p w:rsidR="0034259C" w:rsidRPr="00227651" w:rsidRDefault="0034259C" w:rsidP="0034259C">
      <w:pPr>
        <w:spacing w:after="0" w:line="240" w:lineRule="auto"/>
        <w:ind w:firstLine="708"/>
        <w:jc w:val="both"/>
        <w:rPr>
          <w:rFonts w:ascii="Times New Roman" w:hAnsi="Times New Roman" w:cs="Times New Roman"/>
          <w:sz w:val="28"/>
          <w:szCs w:val="28"/>
        </w:rPr>
      </w:pPr>
      <w:r w:rsidRPr="00227651">
        <w:rPr>
          <w:rFonts w:ascii="Times New Roman" w:hAnsi="Times New Roman" w:cs="Times New Roman"/>
          <w:sz w:val="28"/>
          <w:szCs w:val="28"/>
        </w:rPr>
        <w:t>В инструкции по эксплуатации была приведена таблица «Возможные неполадки и способы их устранения»:</w:t>
      </w:r>
    </w:p>
    <w:p w:rsidR="0034259C" w:rsidRPr="00227651" w:rsidRDefault="0034259C" w:rsidP="0034259C">
      <w:pPr>
        <w:spacing w:after="0" w:line="240" w:lineRule="auto"/>
        <w:jc w:val="center"/>
        <w:rPr>
          <w:rFonts w:ascii="Times New Roman" w:hAnsi="Times New Roman" w:cs="Times New Roman"/>
          <w:sz w:val="28"/>
          <w:szCs w:val="28"/>
        </w:rPr>
      </w:pPr>
      <w:r w:rsidRPr="00227651">
        <w:rPr>
          <w:rFonts w:ascii="Times New Roman" w:hAnsi="Times New Roman" w:cs="Times New Roman"/>
          <w:noProof/>
          <w:lang w:eastAsia="ru-RU"/>
        </w:rPr>
        <w:drawing>
          <wp:inline distT="0" distB="0" distL="0" distR="0" wp14:anchorId="10B8D864" wp14:editId="1E5231FF">
            <wp:extent cx="5656705" cy="541020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duotone>
                        <a:schemeClr val="accent5">
                          <a:shade val="45000"/>
                          <a:satMod val="135000"/>
                        </a:schemeClr>
                        <a:prstClr val="white"/>
                      </a:duotone>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5662792" cy="5416022"/>
                    </a:xfrm>
                    <a:prstGeom prst="rect">
                      <a:avLst/>
                    </a:prstGeom>
                  </pic:spPr>
                </pic:pic>
              </a:graphicData>
            </a:graphic>
          </wp:inline>
        </w:drawing>
      </w:r>
    </w:p>
    <w:p w:rsidR="0034259C" w:rsidRPr="00227651" w:rsidRDefault="0034259C" w:rsidP="0034259C">
      <w:pPr>
        <w:spacing w:after="0" w:line="240" w:lineRule="auto"/>
        <w:ind w:firstLine="708"/>
        <w:jc w:val="both"/>
        <w:rPr>
          <w:rFonts w:ascii="Times New Roman" w:hAnsi="Times New Roman" w:cs="Times New Roman"/>
          <w:b/>
          <w:sz w:val="28"/>
          <w:szCs w:val="28"/>
        </w:rPr>
      </w:pPr>
    </w:p>
    <w:p w:rsidR="0034259C" w:rsidRPr="00227651" w:rsidRDefault="0034259C" w:rsidP="0034259C">
      <w:pPr>
        <w:spacing w:after="0" w:line="240" w:lineRule="auto"/>
        <w:ind w:firstLine="708"/>
        <w:jc w:val="both"/>
        <w:rPr>
          <w:rFonts w:ascii="Times New Roman" w:hAnsi="Times New Roman" w:cs="Times New Roman"/>
          <w:sz w:val="28"/>
          <w:szCs w:val="28"/>
        </w:rPr>
      </w:pPr>
      <w:r w:rsidRPr="00227651">
        <w:rPr>
          <w:rFonts w:ascii="Times New Roman" w:hAnsi="Times New Roman" w:cs="Times New Roman"/>
          <w:b/>
          <w:sz w:val="28"/>
          <w:szCs w:val="28"/>
        </w:rPr>
        <w:t>Задание 4.</w:t>
      </w:r>
      <w:r w:rsidRPr="00227651">
        <w:rPr>
          <w:rFonts w:ascii="Times New Roman" w:hAnsi="Times New Roman" w:cs="Times New Roman"/>
          <w:sz w:val="28"/>
          <w:szCs w:val="28"/>
        </w:rPr>
        <w:t xml:space="preserve"> Запишите возможные причины, которые могли привести к неудачному результату при выпечке кекса.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4259C" w:rsidRPr="00227651" w:rsidTr="00C25A66">
        <w:tc>
          <w:tcPr>
            <w:tcW w:w="9628" w:type="dxa"/>
          </w:tcPr>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p w:rsidR="0034259C" w:rsidRPr="00227651" w:rsidRDefault="0034259C" w:rsidP="00C25A66">
            <w:pPr>
              <w:spacing w:after="0" w:line="240" w:lineRule="auto"/>
              <w:jc w:val="both"/>
              <w:rPr>
                <w:rFonts w:ascii="Times New Roman" w:hAnsi="Times New Roman" w:cs="Times New Roman"/>
                <w:sz w:val="28"/>
                <w:szCs w:val="28"/>
              </w:rPr>
            </w:pPr>
          </w:p>
        </w:tc>
      </w:tr>
    </w:tbl>
    <w:p w:rsidR="0034259C" w:rsidRPr="00227651" w:rsidRDefault="0034259C" w:rsidP="0034259C">
      <w:pPr>
        <w:spacing w:after="0" w:line="240" w:lineRule="auto"/>
        <w:ind w:firstLine="708"/>
        <w:jc w:val="both"/>
        <w:rPr>
          <w:rFonts w:ascii="Times New Roman" w:hAnsi="Times New Roman" w:cs="Times New Roman"/>
          <w:sz w:val="28"/>
          <w:szCs w:val="28"/>
        </w:rPr>
      </w:pPr>
    </w:p>
    <w:p w:rsidR="0034259C" w:rsidRPr="00227651" w:rsidRDefault="0034259C" w:rsidP="0034259C">
      <w:pPr>
        <w:spacing w:after="0" w:line="240" w:lineRule="auto"/>
        <w:jc w:val="both"/>
        <w:rPr>
          <w:rFonts w:ascii="Times New Roman" w:hAnsi="Times New Roman" w:cs="Times New Roman"/>
          <w:sz w:val="28"/>
          <w:szCs w:val="28"/>
        </w:rPr>
      </w:pPr>
    </w:p>
    <w:p w:rsidR="0034259C" w:rsidRDefault="0034259C" w:rsidP="0034259C">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34259C" w:rsidRPr="00227651" w:rsidRDefault="0034259C" w:rsidP="0034259C">
      <w:pPr>
        <w:pStyle w:val="a3"/>
        <w:spacing w:after="0" w:line="240" w:lineRule="auto"/>
        <w:ind w:left="0"/>
        <w:contextualSpacing w:val="0"/>
        <w:jc w:val="center"/>
        <w:rPr>
          <w:rFonts w:ascii="Times New Roman" w:hAnsi="Times New Roman" w:cs="Times New Roman"/>
          <w:b/>
          <w:sz w:val="28"/>
          <w:szCs w:val="28"/>
        </w:rPr>
      </w:pPr>
      <w:r w:rsidRPr="00227651">
        <w:rPr>
          <w:rFonts w:ascii="Times New Roman" w:hAnsi="Times New Roman" w:cs="Times New Roman"/>
          <w:b/>
          <w:sz w:val="28"/>
          <w:szCs w:val="28"/>
        </w:rPr>
        <w:lastRenderedPageBreak/>
        <w:t>Инструменты проверки</w:t>
      </w:r>
    </w:p>
    <w:p w:rsidR="0034259C" w:rsidRPr="00227651" w:rsidRDefault="0034259C" w:rsidP="0034259C">
      <w:pPr>
        <w:pStyle w:val="a3"/>
        <w:spacing w:after="0" w:line="240" w:lineRule="auto"/>
        <w:ind w:left="0"/>
        <w:contextualSpacing w:val="0"/>
        <w:jc w:val="center"/>
        <w:rPr>
          <w:rFonts w:ascii="Times New Roman" w:hAnsi="Times New Roman" w:cs="Times New Roman"/>
          <w:b/>
          <w:sz w:val="28"/>
          <w:szCs w:val="28"/>
        </w:rPr>
      </w:pPr>
    </w:p>
    <w:tbl>
      <w:tblPr>
        <w:tblW w:w="0" w:type="auto"/>
        <w:tblInd w:w="108" w:type="dxa"/>
        <w:tblLook w:val="04A0" w:firstRow="1" w:lastRow="0" w:firstColumn="1" w:lastColumn="0" w:noHBand="0" w:noVBand="1"/>
      </w:tblPr>
      <w:tblGrid>
        <w:gridCol w:w="1147"/>
        <w:gridCol w:w="3537"/>
        <w:gridCol w:w="989"/>
        <w:gridCol w:w="3564"/>
      </w:tblGrid>
      <w:tr w:rsidR="0034259C" w:rsidRPr="00227651" w:rsidTr="00C25A66">
        <w:tc>
          <w:tcPr>
            <w:tcW w:w="1147" w:type="dxa"/>
            <w:tcBorders>
              <w:top w:val="single" w:sz="4" w:space="0" w:color="auto"/>
              <w:left w:val="single" w:sz="4" w:space="0" w:color="auto"/>
              <w:bottom w:val="single" w:sz="4" w:space="0" w:color="auto"/>
              <w:right w:val="single" w:sz="4" w:space="0" w:color="auto"/>
            </w:tcBorders>
            <w:hideMark/>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 задания</w:t>
            </w:r>
          </w:p>
        </w:tc>
        <w:tc>
          <w:tcPr>
            <w:tcW w:w="3673" w:type="dxa"/>
            <w:tcBorders>
              <w:top w:val="single" w:sz="4" w:space="0" w:color="auto"/>
              <w:left w:val="single" w:sz="4" w:space="0" w:color="auto"/>
              <w:bottom w:val="single" w:sz="4" w:space="0" w:color="auto"/>
              <w:right w:val="single" w:sz="4" w:space="0" w:color="auto"/>
            </w:tcBorders>
            <w:hideMark/>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 xml:space="preserve">Содержание верного ответа </w:t>
            </w:r>
          </w:p>
        </w:tc>
        <w:tc>
          <w:tcPr>
            <w:tcW w:w="992" w:type="dxa"/>
            <w:tcBorders>
              <w:top w:val="single" w:sz="4" w:space="0" w:color="auto"/>
              <w:left w:val="single" w:sz="4" w:space="0" w:color="auto"/>
              <w:bottom w:val="single" w:sz="4" w:space="0" w:color="auto"/>
              <w:right w:val="single" w:sz="4" w:space="0" w:color="auto"/>
            </w:tcBorders>
            <w:hideMark/>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 xml:space="preserve">Баллы </w:t>
            </w:r>
          </w:p>
        </w:tc>
        <w:tc>
          <w:tcPr>
            <w:tcW w:w="3827" w:type="dxa"/>
            <w:tcBorders>
              <w:top w:val="single" w:sz="4" w:space="0" w:color="auto"/>
              <w:left w:val="single" w:sz="4" w:space="0" w:color="auto"/>
              <w:bottom w:val="single" w:sz="4" w:space="0" w:color="auto"/>
              <w:right w:val="single" w:sz="4" w:space="0" w:color="auto"/>
            </w:tcBorders>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Критерии оценивания</w:t>
            </w:r>
          </w:p>
        </w:tc>
      </w:tr>
      <w:tr w:rsidR="0034259C" w:rsidRPr="00227651" w:rsidTr="00C25A66">
        <w:tc>
          <w:tcPr>
            <w:tcW w:w="1147" w:type="dxa"/>
            <w:tcBorders>
              <w:top w:val="single" w:sz="4" w:space="0" w:color="auto"/>
              <w:left w:val="single" w:sz="4" w:space="0" w:color="auto"/>
              <w:bottom w:val="single" w:sz="4" w:space="0" w:color="auto"/>
              <w:right w:val="single" w:sz="4" w:space="0" w:color="auto"/>
            </w:tcBorders>
            <w:hideMark/>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1</w:t>
            </w:r>
          </w:p>
        </w:tc>
        <w:tc>
          <w:tcPr>
            <w:tcW w:w="3673" w:type="dxa"/>
            <w:tcBorders>
              <w:top w:val="single" w:sz="4" w:space="0" w:color="auto"/>
              <w:left w:val="single" w:sz="4" w:space="0" w:color="auto"/>
              <w:bottom w:val="single" w:sz="4" w:space="0" w:color="auto"/>
              <w:right w:val="single" w:sz="4" w:space="0" w:color="auto"/>
            </w:tcBorders>
            <w:hideMark/>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Элементы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134"/>
            </w:tblGrid>
            <w:tr w:rsidR="0034259C" w:rsidRPr="00227651" w:rsidTr="00C25A66">
              <w:tc>
                <w:tcPr>
                  <w:tcW w:w="1003"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1</w:t>
                  </w:r>
                </w:p>
              </w:tc>
              <w:tc>
                <w:tcPr>
                  <w:tcW w:w="1134"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 xml:space="preserve">Да </w:t>
                  </w:r>
                </w:p>
              </w:tc>
            </w:tr>
            <w:tr w:rsidR="0034259C" w:rsidRPr="00227651" w:rsidTr="00C25A66">
              <w:tc>
                <w:tcPr>
                  <w:tcW w:w="1003"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2</w:t>
                  </w:r>
                </w:p>
              </w:tc>
              <w:tc>
                <w:tcPr>
                  <w:tcW w:w="1134"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 xml:space="preserve">Нет </w:t>
                  </w:r>
                </w:p>
              </w:tc>
            </w:tr>
            <w:tr w:rsidR="0034259C" w:rsidRPr="00227651" w:rsidTr="00C25A66">
              <w:tc>
                <w:tcPr>
                  <w:tcW w:w="1003"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3</w:t>
                  </w:r>
                </w:p>
              </w:tc>
              <w:tc>
                <w:tcPr>
                  <w:tcW w:w="1134" w:type="dxa"/>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 xml:space="preserve">Нет </w:t>
                  </w:r>
                </w:p>
              </w:tc>
            </w:tr>
          </w:tbl>
          <w:p w:rsidR="0034259C" w:rsidRPr="00227651" w:rsidRDefault="0034259C" w:rsidP="00C25A66">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tcPr>
          <w:p w:rsidR="0034259C" w:rsidRPr="00227651" w:rsidRDefault="0034259C" w:rsidP="00C25A66">
            <w:pPr>
              <w:pStyle w:val="a3"/>
              <w:spacing w:after="0" w:line="240" w:lineRule="auto"/>
              <w:ind w:left="0"/>
              <w:contextualSpacing w:val="0"/>
              <w:jc w:val="both"/>
              <w:rPr>
                <w:rFonts w:ascii="Times New Roman" w:hAnsi="Times New Roman" w:cs="Times New Roman"/>
                <w:sz w:val="28"/>
                <w:szCs w:val="28"/>
              </w:rPr>
            </w:pPr>
            <w:r w:rsidRPr="00227651">
              <w:rPr>
                <w:rFonts w:ascii="Times New Roman" w:hAnsi="Times New Roman" w:cs="Times New Roman"/>
                <w:sz w:val="28"/>
                <w:szCs w:val="28"/>
              </w:rPr>
              <w:t>Верно записаны все элементы ответа – 1 б;</w:t>
            </w:r>
          </w:p>
          <w:p w:rsidR="0034259C" w:rsidRPr="00227651" w:rsidRDefault="0034259C" w:rsidP="00C25A66">
            <w:pPr>
              <w:pStyle w:val="a3"/>
              <w:spacing w:after="0" w:line="240" w:lineRule="auto"/>
              <w:ind w:left="0"/>
              <w:contextualSpacing w:val="0"/>
              <w:jc w:val="both"/>
              <w:rPr>
                <w:rFonts w:ascii="Times New Roman" w:hAnsi="Times New Roman" w:cs="Times New Roman"/>
                <w:sz w:val="28"/>
                <w:szCs w:val="28"/>
              </w:rPr>
            </w:pPr>
            <w:r w:rsidRPr="00227651">
              <w:rPr>
                <w:rFonts w:ascii="Times New Roman" w:hAnsi="Times New Roman" w:cs="Times New Roman"/>
                <w:sz w:val="28"/>
                <w:szCs w:val="28"/>
              </w:rPr>
              <w:t xml:space="preserve">Если допущены ошибки или </w:t>
            </w:r>
          </w:p>
          <w:p w:rsidR="0034259C" w:rsidRPr="00227651" w:rsidRDefault="0034259C" w:rsidP="00C25A66">
            <w:pPr>
              <w:spacing w:after="0" w:line="240" w:lineRule="auto"/>
              <w:jc w:val="both"/>
              <w:rPr>
                <w:rFonts w:ascii="Times New Roman" w:hAnsi="Times New Roman" w:cs="Times New Roman"/>
                <w:sz w:val="28"/>
                <w:szCs w:val="28"/>
              </w:rPr>
            </w:pPr>
            <w:proofErr w:type="gramStart"/>
            <w:r w:rsidRPr="00227651">
              <w:rPr>
                <w:rFonts w:ascii="Times New Roman" w:hAnsi="Times New Roman" w:cs="Times New Roman"/>
                <w:sz w:val="28"/>
                <w:szCs w:val="28"/>
              </w:rPr>
              <w:t>ответ</w:t>
            </w:r>
            <w:proofErr w:type="gramEnd"/>
            <w:r w:rsidRPr="00227651">
              <w:rPr>
                <w:rFonts w:ascii="Times New Roman" w:hAnsi="Times New Roman" w:cs="Times New Roman"/>
                <w:sz w:val="28"/>
                <w:szCs w:val="28"/>
              </w:rPr>
              <w:t xml:space="preserve"> отсутствует – 0 б</w:t>
            </w:r>
          </w:p>
          <w:p w:rsidR="0034259C" w:rsidRPr="00227651" w:rsidRDefault="0034259C" w:rsidP="00C25A66">
            <w:pPr>
              <w:spacing w:after="0" w:line="240" w:lineRule="auto"/>
              <w:jc w:val="both"/>
              <w:rPr>
                <w:rFonts w:ascii="Times New Roman" w:hAnsi="Times New Roman" w:cs="Times New Roman"/>
                <w:sz w:val="28"/>
                <w:szCs w:val="28"/>
              </w:rPr>
            </w:pPr>
          </w:p>
        </w:tc>
      </w:tr>
      <w:tr w:rsidR="0034259C" w:rsidRPr="00227651" w:rsidTr="00C25A66">
        <w:tc>
          <w:tcPr>
            <w:tcW w:w="1147" w:type="dxa"/>
            <w:tcBorders>
              <w:top w:val="single" w:sz="4" w:space="0" w:color="auto"/>
              <w:left w:val="single" w:sz="4" w:space="0" w:color="auto"/>
              <w:bottom w:val="single" w:sz="4" w:space="0" w:color="auto"/>
              <w:right w:val="single" w:sz="4" w:space="0" w:color="auto"/>
            </w:tcBorders>
            <w:hideMark/>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2</w:t>
            </w:r>
          </w:p>
        </w:tc>
        <w:tc>
          <w:tcPr>
            <w:tcW w:w="3673" w:type="dxa"/>
            <w:tcBorders>
              <w:top w:val="single" w:sz="4" w:space="0" w:color="auto"/>
              <w:left w:val="single" w:sz="4" w:space="0" w:color="auto"/>
              <w:bottom w:val="single" w:sz="4" w:space="0" w:color="auto"/>
              <w:right w:val="single" w:sz="4" w:space="0" w:color="auto"/>
            </w:tcBorders>
            <w:hideMark/>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Элементы ответа (могут быть приведены в одном предложении):</w:t>
            </w:r>
          </w:p>
          <w:p w:rsidR="0034259C" w:rsidRPr="00227651" w:rsidRDefault="0034259C" w:rsidP="0034259C">
            <w:pPr>
              <w:pStyle w:val="a3"/>
              <w:numPr>
                <w:ilvl w:val="0"/>
                <w:numId w:val="1"/>
              </w:numPr>
              <w:spacing w:after="0" w:line="240" w:lineRule="auto"/>
              <w:ind w:left="0"/>
              <w:contextualSpacing w:val="0"/>
              <w:jc w:val="both"/>
              <w:rPr>
                <w:rFonts w:ascii="Times New Roman" w:hAnsi="Times New Roman" w:cs="Times New Roman"/>
                <w:sz w:val="28"/>
                <w:szCs w:val="28"/>
              </w:rPr>
            </w:pPr>
            <w:r w:rsidRPr="00227651">
              <w:rPr>
                <w:rFonts w:ascii="Times New Roman" w:hAnsi="Times New Roman" w:cs="Times New Roman"/>
                <w:sz w:val="28"/>
                <w:szCs w:val="28"/>
              </w:rPr>
              <w:t>1. Указано, что сладкий вкус и плотность хлеба уменьшатся (или что хлеб станет несладким и более пористым).</w:t>
            </w:r>
          </w:p>
          <w:p w:rsidR="0034259C" w:rsidRPr="00227651" w:rsidRDefault="0034259C" w:rsidP="0034259C">
            <w:pPr>
              <w:pStyle w:val="a3"/>
              <w:numPr>
                <w:ilvl w:val="0"/>
                <w:numId w:val="1"/>
              </w:numPr>
              <w:spacing w:after="0" w:line="240" w:lineRule="auto"/>
              <w:ind w:left="0"/>
              <w:contextualSpacing w:val="0"/>
              <w:jc w:val="both"/>
              <w:rPr>
                <w:rFonts w:ascii="Times New Roman" w:hAnsi="Times New Roman" w:cs="Times New Roman"/>
                <w:sz w:val="28"/>
                <w:szCs w:val="28"/>
              </w:rPr>
            </w:pPr>
            <w:r w:rsidRPr="00227651">
              <w:rPr>
                <w:rFonts w:ascii="Times New Roman" w:hAnsi="Times New Roman" w:cs="Times New Roman"/>
                <w:sz w:val="28"/>
                <w:szCs w:val="28"/>
              </w:rPr>
              <w:t>2. Объяснено, что активные дрожжи будут разлагать сахар и будет выделяться углекислый газ, поднимающий тесто.</w:t>
            </w:r>
          </w:p>
        </w:tc>
        <w:tc>
          <w:tcPr>
            <w:tcW w:w="992" w:type="dxa"/>
            <w:tcBorders>
              <w:top w:val="single" w:sz="4" w:space="0" w:color="auto"/>
              <w:left w:val="single" w:sz="4" w:space="0" w:color="auto"/>
              <w:bottom w:val="single" w:sz="4" w:space="0" w:color="auto"/>
              <w:right w:val="single" w:sz="4" w:space="0" w:color="auto"/>
            </w:tcBorders>
            <w:hideMark/>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Верно записаны два элемента ответа – 2 б;</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Верно записан один элемент ответа – 1 б;</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Все элементы ответа записаны неверно или ответ отсутствует – 0 б.</w:t>
            </w:r>
          </w:p>
        </w:tc>
      </w:tr>
      <w:tr w:rsidR="0034259C" w:rsidRPr="00227651" w:rsidTr="00C25A66">
        <w:tc>
          <w:tcPr>
            <w:tcW w:w="1147" w:type="dxa"/>
            <w:tcBorders>
              <w:top w:val="single" w:sz="4" w:space="0" w:color="auto"/>
              <w:left w:val="single" w:sz="4" w:space="0" w:color="auto"/>
              <w:bottom w:val="single" w:sz="4" w:space="0" w:color="auto"/>
              <w:right w:val="single" w:sz="4" w:space="0" w:color="auto"/>
            </w:tcBorders>
            <w:hideMark/>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3</w:t>
            </w:r>
          </w:p>
        </w:tc>
        <w:tc>
          <w:tcPr>
            <w:tcW w:w="3673" w:type="dxa"/>
            <w:tcBorders>
              <w:top w:val="single" w:sz="4" w:space="0" w:color="auto"/>
              <w:left w:val="single" w:sz="4" w:space="0" w:color="auto"/>
              <w:bottom w:val="single" w:sz="4" w:space="0" w:color="auto"/>
              <w:right w:val="single" w:sz="4" w:space="0" w:color="auto"/>
            </w:tcBorders>
            <w:hideMark/>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Элементы ответа:</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1. Указано, что нужно уменьшить объем жидких ингредиентов/воды (может быть указан конкретный объем уменьшения – примерно на 50 мл).</w:t>
            </w:r>
          </w:p>
        </w:tc>
        <w:tc>
          <w:tcPr>
            <w:tcW w:w="992" w:type="dxa"/>
            <w:tcBorders>
              <w:top w:val="single" w:sz="4" w:space="0" w:color="auto"/>
              <w:left w:val="single" w:sz="4" w:space="0" w:color="auto"/>
              <w:bottom w:val="single" w:sz="4" w:space="0" w:color="auto"/>
              <w:right w:val="single" w:sz="4" w:space="0" w:color="auto"/>
            </w:tcBorders>
            <w:hideMark/>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Верный ответ – 1 б;</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Иные варианты – 0 б.</w:t>
            </w:r>
          </w:p>
        </w:tc>
      </w:tr>
      <w:tr w:rsidR="0034259C" w:rsidRPr="00227651" w:rsidTr="00C25A66">
        <w:tc>
          <w:tcPr>
            <w:tcW w:w="1147" w:type="dxa"/>
            <w:tcBorders>
              <w:top w:val="single" w:sz="4" w:space="0" w:color="auto"/>
              <w:left w:val="single" w:sz="4" w:space="0" w:color="auto"/>
              <w:bottom w:val="single" w:sz="4" w:space="0" w:color="auto"/>
              <w:right w:val="single" w:sz="4" w:space="0" w:color="auto"/>
            </w:tcBorders>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4</w:t>
            </w:r>
          </w:p>
        </w:tc>
        <w:tc>
          <w:tcPr>
            <w:tcW w:w="3673" w:type="dxa"/>
            <w:tcBorders>
              <w:top w:val="single" w:sz="4" w:space="0" w:color="auto"/>
              <w:left w:val="single" w:sz="4" w:space="0" w:color="auto"/>
              <w:bottom w:val="single" w:sz="4" w:space="0" w:color="auto"/>
              <w:right w:val="single" w:sz="4" w:space="0" w:color="auto"/>
            </w:tcBorders>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Элементы ответа:</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1. Указано, что могло быть взято излишнее количество дрожжей.</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2. Указано, что могла быть использована мука низкого качества (принимается ответ о возможном использовании пшеничной муки вместо кондитерской).</w:t>
            </w:r>
          </w:p>
        </w:tc>
        <w:tc>
          <w:tcPr>
            <w:tcW w:w="992" w:type="dxa"/>
            <w:tcBorders>
              <w:top w:val="single" w:sz="4" w:space="0" w:color="auto"/>
              <w:left w:val="single" w:sz="4" w:space="0" w:color="auto"/>
              <w:bottom w:val="single" w:sz="4" w:space="0" w:color="auto"/>
              <w:right w:val="single" w:sz="4" w:space="0" w:color="auto"/>
            </w:tcBorders>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Верно записаны два элемента ответа – 2 б;</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Верно записан один элемент ответа – 1 б;</w:t>
            </w:r>
          </w:p>
          <w:p w:rsidR="0034259C" w:rsidRPr="00227651" w:rsidRDefault="0034259C" w:rsidP="00C25A66">
            <w:pPr>
              <w:spacing w:after="0" w:line="240" w:lineRule="auto"/>
              <w:jc w:val="both"/>
              <w:rPr>
                <w:rFonts w:ascii="Times New Roman" w:hAnsi="Times New Roman" w:cs="Times New Roman"/>
                <w:sz w:val="28"/>
                <w:szCs w:val="28"/>
              </w:rPr>
            </w:pPr>
            <w:r w:rsidRPr="00227651">
              <w:rPr>
                <w:rFonts w:ascii="Times New Roman" w:hAnsi="Times New Roman" w:cs="Times New Roman"/>
                <w:sz w:val="28"/>
                <w:szCs w:val="28"/>
              </w:rPr>
              <w:t>Все элементы ответа записаны неверно или ответ отсутствует – 0 б.</w:t>
            </w:r>
          </w:p>
        </w:tc>
      </w:tr>
    </w:tbl>
    <w:p w:rsidR="0034259C" w:rsidRPr="00227651" w:rsidRDefault="0034259C" w:rsidP="0034259C">
      <w:pPr>
        <w:spacing w:after="0" w:line="240" w:lineRule="auto"/>
        <w:jc w:val="both"/>
        <w:rPr>
          <w:rFonts w:ascii="Times New Roman" w:hAnsi="Times New Roman" w:cs="Times New Roman"/>
          <w:sz w:val="28"/>
          <w:szCs w:val="28"/>
        </w:rPr>
      </w:pPr>
    </w:p>
    <w:p w:rsidR="0034259C" w:rsidRPr="00227651" w:rsidRDefault="0034259C" w:rsidP="0034259C">
      <w:pPr>
        <w:pStyle w:val="a3"/>
        <w:spacing w:after="0" w:line="240" w:lineRule="auto"/>
        <w:ind w:left="0"/>
        <w:contextualSpacing w:val="0"/>
        <w:jc w:val="both"/>
        <w:rPr>
          <w:rFonts w:ascii="Times New Roman" w:hAnsi="Times New Roman" w:cs="Times New Roman"/>
          <w:sz w:val="28"/>
          <w:szCs w:val="28"/>
        </w:rPr>
      </w:pPr>
    </w:p>
    <w:p w:rsidR="0034259C" w:rsidRPr="00227651" w:rsidRDefault="0034259C" w:rsidP="0034259C">
      <w:pPr>
        <w:spacing w:after="0" w:line="240" w:lineRule="auto"/>
        <w:rPr>
          <w:rFonts w:ascii="Times New Roman" w:hAnsi="Times New Roman" w:cs="Times New Roman"/>
          <w:sz w:val="28"/>
          <w:szCs w:val="28"/>
        </w:rPr>
      </w:pPr>
      <w:r w:rsidRPr="00227651">
        <w:rPr>
          <w:rFonts w:ascii="Times New Roman" w:hAnsi="Times New Roman" w:cs="Times New Roman"/>
          <w:sz w:val="28"/>
          <w:szCs w:val="28"/>
        </w:rPr>
        <w:br w:type="page"/>
      </w:r>
    </w:p>
    <w:p w:rsidR="007B1F71" w:rsidRDefault="007B1F71"/>
    <w:sectPr w:rsidR="007B1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DD3"/>
    <w:multiLevelType w:val="hybridMultilevel"/>
    <w:tmpl w:val="D9C02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D2"/>
    <w:rsid w:val="0034259C"/>
    <w:rsid w:val="005419D2"/>
    <w:rsid w:val="007B1F71"/>
    <w:rsid w:val="00CA3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B9479-E45E-473A-BB92-B010261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5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59C"/>
    <w:pPr>
      <w:ind w:left="720"/>
      <w:contextualSpacing/>
    </w:pPr>
  </w:style>
  <w:style w:type="paragraph" w:styleId="a4">
    <w:name w:val="Normal (Web)"/>
    <w:basedOn w:val="a"/>
    <w:uiPriority w:val="99"/>
    <w:semiHidden/>
    <w:unhideWhenUsed/>
    <w:rsid w:val="003425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3.wdp"/><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2020-12-14T10:14:00Z</dcterms:created>
  <dcterms:modified xsi:type="dcterms:W3CDTF">2020-12-14T12:31:00Z</dcterms:modified>
</cp:coreProperties>
</file>